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AF5813">
        <w:rPr>
          <w:rFonts w:ascii="Arial" w:hAnsi="Arial" w:cs="Arial"/>
          <w:b/>
          <w:sz w:val="32"/>
          <w:szCs w:val="32"/>
        </w:rPr>
        <w:t>PUBLIC IMAGE CHAIRMAN</w:t>
      </w:r>
    </w:p>
    <w:p w:rsidR="00256F9F" w:rsidRDefault="00060F79" w:rsidP="00860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547A45">
        <w:rPr>
          <w:rFonts w:ascii="Arial" w:hAnsi="Arial" w:cs="Arial"/>
          <w:sz w:val="24"/>
          <w:szCs w:val="24"/>
        </w:rPr>
        <w:t xml:space="preserve">The District </w:t>
      </w:r>
      <w:r w:rsidR="00B744E5">
        <w:rPr>
          <w:rFonts w:ascii="Arial" w:hAnsi="Arial" w:cs="Arial"/>
          <w:sz w:val="24"/>
          <w:szCs w:val="24"/>
        </w:rPr>
        <w:t>Public Image Chairman</w:t>
      </w:r>
      <w:r w:rsidR="00547A45">
        <w:rPr>
          <w:rFonts w:ascii="Arial" w:hAnsi="Arial" w:cs="Arial"/>
          <w:sz w:val="24"/>
          <w:szCs w:val="24"/>
        </w:rPr>
        <w:t xml:space="preserve"> </w:t>
      </w:r>
      <w:r w:rsidR="00443143">
        <w:rPr>
          <w:rFonts w:ascii="Arial" w:hAnsi="Arial" w:cs="Arial"/>
          <w:sz w:val="24"/>
          <w:szCs w:val="24"/>
        </w:rPr>
        <w:t>supports the promotion of Rotary to external audiences and fosters understanding, appreciation and support for the programs, values and service mission of Rotary</w:t>
      </w:r>
      <w:r w:rsidR="00256F9F">
        <w:rPr>
          <w:rFonts w:ascii="Arial" w:hAnsi="Arial" w:cs="Arial"/>
          <w:sz w:val="24"/>
          <w:szCs w:val="24"/>
        </w:rPr>
        <w:t>.</w:t>
      </w:r>
      <w:r w:rsidR="00443143">
        <w:rPr>
          <w:rFonts w:ascii="Arial" w:hAnsi="Arial" w:cs="Arial"/>
          <w:sz w:val="24"/>
          <w:szCs w:val="24"/>
        </w:rPr>
        <w:t xml:space="preserve">  The chairman and committee also promotes an awareness among Rotarians, an understanding that effective external publicity, favorable public relations and a positive image are desirable, achievable, and essential goals for Rotary.</w:t>
      </w:r>
    </w:p>
    <w:p w:rsidR="00EE4957" w:rsidRDefault="00EE4957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F79" w:rsidRDefault="00060F79" w:rsidP="0006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2BDD" w:rsidRDefault="00443143" w:rsidP="0053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District regional association meetings in their areas (RRR, SCARC, </w:t>
      </w:r>
      <w:proofErr w:type="gramStart"/>
      <w:r>
        <w:rPr>
          <w:rFonts w:ascii="Arial" w:hAnsi="Arial" w:cs="Arial"/>
          <w:sz w:val="24"/>
          <w:szCs w:val="24"/>
        </w:rPr>
        <w:t>NVRA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443143" w:rsidRDefault="00443143" w:rsidP="0053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Rotary clubs within the District to make public relations/messaging/ branding/publicity/public information/public image a priority.</w:t>
      </w:r>
    </w:p>
    <w:p w:rsidR="00443143" w:rsidRDefault="00005CEF" w:rsidP="0053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Encourage, in ways and means selected by the committee, promotion of Rotary to external audiences – local media, community leaders, beneficiaries  of Rotary’s programs, non-Rotarians, potential Rotarians – and provide club Public Image Chairs with recommendations, techniques, protocols, technical updates and other information to do so.</w:t>
      </w:r>
    </w:p>
    <w:p w:rsidR="00005CEF" w:rsidRDefault="00005CEF" w:rsidP="0053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with the District Governor, club Public Image Chairs and chairs of key committees to stay informed about District projects and activities.</w:t>
      </w:r>
    </w:p>
    <w:p w:rsidR="00005CEF" w:rsidRDefault="00005CEF" w:rsidP="0053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with club members to represent the Public Image component of Rotary in District Training Assemblies or District Conference.</w:t>
      </w:r>
    </w:p>
    <w:p w:rsidR="00005CEF" w:rsidRDefault="00005CEF" w:rsidP="0053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Zone Public Image webinars.</w:t>
      </w:r>
    </w:p>
    <w:p w:rsidR="00005CEF" w:rsidRDefault="00005CEF" w:rsidP="00532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the development of a 5-year District Strategic Plan for District Public Image – support, development, enhancement.</w:t>
      </w:r>
    </w:p>
    <w:p w:rsidR="00256F9F" w:rsidRDefault="00256F9F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F79" w:rsidRPr="00060F79" w:rsidRDefault="00060F79" w:rsidP="00256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:rsidR="00443143" w:rsidRDefault="00060F7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79">
        <w:rPr>
          <w:rFonts w:ascii="Arial" w:hAnsi="Arial" w:cs="Arial"/>
          <w:sz w:val="24"/>
          <w:szCs w:val="24"/>
        </w:rPr>
        <w:t>Be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member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good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Rotary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Club.</w:t>
      </w:r>
    </w:p>
    <w:p w:rsidR="00443143" w:rsidRDefault="0044314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as club Public Image Chairman is desirable.</w:t>
      </w:r>
    </w:p>
    <w:p w:rsidR="00443143" w:rsidRDefault="0044314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an appreciation of Rotary and club history, values, mission, organization.</w:t>
      </w:r>
    </w:p>
    <w:p w:rsidR="00BB6F99" w:rsidRDefault="0044314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passion for communication, the dissemination of useful and accurate information and for Rotary ideals.</w:t>
      </w:r>
      <w:r w:rsidR="00EE4957">
        <w:rPr>
          <w:rFonts w:ascii="Arial" w:hAnsi="Arial" w:cs="Arial"/>
          <w:sz w:val="24"/>
          <w:szCs w:val="24"/>
        </w:rPr>
        <w:t xml:space="preserve"> </w:t>
      </w:r>
    </w:p>
    <w:p w:rsidR="00443143" w:rsidRDefault="00443143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skill/experience in one or more of the following areas is desirable:</w:t>
      </w:r>
    </w:p>
    <w:p w:rsidR="00443143" w:rsidRPr="00443143" w:rsidRDefault="00443143" w:rsidP="004431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143">
        <w:rPr>
          <w:rFonts w:ascii="Arial" w:hAnsi="Arial" w:cs="Arial"/>
          <w:sz w:val="24"/>
          <w:szCs w:val="24"/>
        </w:rPr>
        <w:t>Media, public relations or marketing</w:t>
      </w:r>
    </w:p>
    <w:p w:rsidR="00443143" w:rsidRPr="00443143" w:rsidRDefault="00443143" w:rsidP="004431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143">
        <w:rPr>
          <w:rFonts w:ascii="Arial" w:hAnsi="Arial" w:cs="Arial"/>
          <w:sz w:val="24"/>
          <w:szCs w:val="24"/>
        </w:rPr>
        <w:t>Social media</w:t>
      </w:r>
    </w:p>
    <w:p w:rsidR="00443143" w:rsidRPr="00443143" w:rsidRDefault="00443143" w:rsidP="004431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143">
        <w:rPr>
          <w:rFonts w:ascii="Arial" w:hAnsi="Arial" w:cs="Arial"/>
          <w:sz w:val="24"/>
          <w:szCs w:val="24"/>
        </w:rPr>
        <w:t>Graphics/design</w:t>
      </w:r>
    </w:p>
    <w:p w:rsidR="00443143" w:rsidRPr="00443143" w:rsidRDefault="00443143" w:rsidP="004431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143">
        <w:rPr>
          <w:rFonts w:ascii="Arial" w:hAnsi="Arial" w:cs="Arial"/>
          <w:sz w:val="24"/>
          <w:szCs w:val="24"/>
        </w:rPr>
        <w:t>Public speaking</w:t>
      </w:r>
    </w:p>
    <w:p w:rsidR="00443143" w:rsidRDefault="00443143" w:rsidP="004431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143">
        <w:rPr>
          <w:rFonts w:ascii="Arial" w:hAnsi="Arial" w:cs="Arial"/>
          <w:sz w:val="24"/>
          <w:szCs w:val="24"/>
        </w:rPr>
        <w:t>Web design/management</w:t>
      </w:r>
    </w:p>
    <w:p w:rsidR="00443143" w:rsidRDefault="00443143" w:rsidP="004431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Wordsmithing</w:t>
      </w:r>
      <w:proofErr w:type="spellEnd"/>
      <w:r>
        <w:rPr>
          <w:rFonts w:ascii="Arial" w:hAnsi="Arial" w:cs="Arial"/>
          <w:sz w:val="24"/>
          <w:szCs w:val="24"/>
        </w:rPr>
        <w:t>/writing</w:t>
      </w:r>
    </w:p>
    <w:p w:rsidR="00443143" w:rsidRDefault="00443143" w:rsidP="004431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Traditional media (radio, television, newspaper, journals)</w:t>
      </w:r>
    </w:p>
    <w:p w:rsidR="00443143" w:rsidRDefault="00443143" w:rsidP="004431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Computer, communications technology</w:t>
      </w:r>
    </w:p>
    <w:p w:rsidR="00443143" w:rsidRDefault="00443143" w:rsidP="004431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Photography</w:t>
      </w:r>
    </w:p>
    <w:p w:rsidR="00443143" w:rsidRPr="00443143" w:rsidRDefault="00443143" w:rsidP="00BB6F9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3143">
        <w:rPr>
          <w:rFonts w:ascii="Arial" w:hAnsi="Arial" w:cs="Arial"/>
          <w:sz w:val="24"/>
          <w:szCs w:val="24"/>
        </w:rPr>
        <w:t>Research</w:t>
      </w:r>
    </w:p>
    <w:p w:rsidR="00443143" w:rsidRPr="00443143" w:rsidRDefault="00443143" w:rsidP="0044314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6F99" w:rsidRDefault="00060F79" w:rsidP="00BB6F99">
      <w:pPr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TERM</w:t>
      </w:r>
      <w:r w:rsidR="00EE4957" w:rsidRPr="00EE4957">
        <w:rPr>
          <w:rFonts w:ascii="Arial" w:hAnsi="Arial" w:cs="Arial"/>
          <w:b/>
          <w:sz w:val="24"/>
          <w:szCs w:val="24"/>
        </w:rPr>
        <w:t xml:space="preserve"> </w:t>
      </w:r>
      <w:r w:rsidRPr="00EE4957">
        <w:rPr>
          <w:rFonts w:ascii="Arial" w:hAnsi="Arial" w:cs="Arial"/>
          <w:b/>
          <w:sz w:val="24"/>
          <w:szCs w:val="24"/>
        </w:rPr>
        <w:t>OF</w:t>
      </w:r>
      <w:r w:rsidR="00EE4957" w:rsidRPr="00EE4957">
        <w:rPr>
          <w:rFonts w:ascii="Arial" w:hAnsi="Arial" w:cs="Arial"/>
          <w:b/>
          <w:sz w:val="24"/>
          <w:szCs w:val="24"/>
        </w:rPr>
        <w:t xml:space="preserve"> </w:t>
      </w:r>
      <w:r w:rsidRPr="00EE4957">
        <w:rPr>
          <w:rFonts w:ascii="Arial" w:hAnsi="Arial" w:cs="Arial"/>
          <w:b/>
          <w:sz w:val="24"/>
          <w:szCs w:val="24"/>
        </w:rPr>
        <w:t>OFFICE:</w:t>
      </w:r>
      <w:r w:rsidR="00EE4957">
        <w:rPr>
          <w:rFonts w:ascii="Arial" w:hAnsi="Arial" w:cs="Arial"/>
          <w:sz w:val="24"/>
          <w:szCs w:val="24"/>
        </w:rPr>
        <w:t xml:space="preserve"> </w:t>
      </w:r>
    </w:p>
    <w:p w:rsidR="00060F79" w:rsidRPr="00060F79" w:rsidRDefault="00BB6F99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years-­at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discretion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District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Governor</w:t>
      </w:r>
      <w:r w:rsidR="00EE4957">
        <w:rPr>
          <w:rFonts w:ascii="Arial" w:hAnsi="Arial" w:cs="Arial"/>
          <w:sz w:val="24"/>
          <w:szCs w:val="24"/>
        </w:rPr>
        <w:t>.</w:t>
      </w:r>
    </w:p>
    <w:sectPr w:rsidR="00060F79" w:rsidRPr="00060F79" w:rsidSect="00BB6F9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85F"/>
    <w:multiLevelType w:val="hybridMultilevel"/>
    <w:tmpl w:val="48C8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640E"/>
    <w:multiLevelType w:val="hybridMultilevel"/>
    <w:tmpl w:val="7E7C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233364"/>
    <w:multiLevelType w:val="hybridMultilevel"/>
    <w:tmpl w:val="607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519D3"/>
    <w:multiLevelType w:val="hybridMultilevel"/>
    <w:tmpl w:val="CA1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F79"/>
    <w:rsid w:val="00005CEF"/>
    <w:rsid w:val="00060F79"/>
    <w:rsid w:val="0016196D"/>
    <w:rsid w:val="00166556"/>
    <w:rsid w:val="0021128B"/>
    <w:rsid w:val="00256F9F"/>
    <w:rsid w:val="003107D1"/>
    <w:rsid w:val="0041606B"/>
    <w:rsid w:val="00443143"/>
    <w:rsid w:val="00532BDD"/>
    <w:rsid w:val="00547A45"/>
    <w:rsid w:val="006C6E0A"/>
    <w:rsid w:val="007B4BD3"/>
    <w:rsid w:val="00860793"/>
    <w:rsid w:val="00860BCA"/>
    <w:rsid w:val="008D0173"/>
    <w:rsid w:val="00974968"/>
    <w:rsid w:val="00A1269D"/>
    <w:rsid w:val="00A143A3"/>
    <w:rsid w:val="00AF5813"/>
    <w:rsid w:val="00B744E5"/>
    <w:rsid w:val="00BB6F99"/>
    <w:rsid w:val="00DF39CE"/>
    <w:rsid w:val="00EE08A4"/>
    <w:rsid w:val="00EE2D5D"/>
    <w:rsid w:val="00E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  <w:style w:type="table" w:styleId="TableGrid">
    <w:name w:val="Table Grid"/>
    <w:basedOn w:val="TableNormal"/>
    <w:uiPriority w:val="39"/>
    <w:rsid w:val="00A1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Flamson</dc:creator>
  <cp:lastModifiedBy>Kathy Flamson</cp:lastModifiedBy>
  <cp:revision>6</cp:revision>
  <dcterms:created xsi:type="dcterms:W3CDTF">2019-02-12T00:47:00Z</dcterms:created>
  <dcterms:modified xsi:type="dcterms:W3CDTF">2019-02-14T02:58:00Z</dcterms:modified>
</cp:coreProperties>
</file>